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7" w:rsidRDefault="00D66C47" w:rsidP="00D66C47">
      <w:pPr>
        <w:pStyle w:val="NormalWeb"/>
        <w:spacing w:line="276" w:lineRule="auto"/>
      </w:pP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b/>
          <w:bCs/>
          <w:i w:val="0"/>
        </w:rPr>
        <w:t>Transition to silent reading: (to tune of jingle bells)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Clap your hands, stomp your feet,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Wiggle all around.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Reach your hands high in the air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And now let's touch the ground.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Hold your hips, hold your head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Give yourself a hug.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Sit right down, eyes to look,</w:t>
      </w: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  <w:i/>
        </w:rPr>
      </w:pPr>
      <w:r w:rsidRPr="00D66C47">
        <w:rPr>
          <w:rStyle w:val="Emphasis"/>
          <w:rFonts w:asciiTheme="minorHAnsi" w:hAnsiTheme="minorHAnsi" w:cstheme="minorHAnsi"/>
          <w:i w:val="0"/>
        </w:rPr>
        <w:t>It's time to read a book.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</w:p>
    <w:p w:rsidR="00D66C47" w:rsidRPr="00D66C47" w:rsidRDefault="00D66C47" w:rsidP="00D66C47">
      <w:pPr>
        <w:pStyle w:val="NormalWeb"/>
        <w:spacing w:line="276" w:lineRule="auto"/>
        <w:rPr>
          <w:rFonts w:asciiTheme="minorHAnsi" w:hAnsiTheme="minorHAnsi" w:cstheme="minorHAnsi"/>
        </w:rPr>
      </w:pPr>
      <w:r w:rsidRPr="00D66C47">
        <w:rPr>
          <w:rFonts w:asciiTheme="minorHAnsi" w:hAnsiTheme="minorHAnsi" w:cstheme="minorHAnsi"/>
          <w:b/>
          <w:bCs/>
          <w:i/>
          <w:iCs/>
        </w:rPr>
        <w:t>Transition to writing: (open, shut them tune)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jump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up, jump down,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have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a little shake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hop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on one leg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now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the other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sit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down in your seat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open</w:t>
      </w:r>
      <w:proofErr w:type="gramEnd"/>
      <w:r w:rsidRPr="00D66C47">
        <w:rPr>
          <w:rFonts w:asciiTheme="minorHAnsi" w:eastAsia="Times New Roman" w:hAnsiTheme="minorHAnsi" w:cstheme="minorHAnsi"/>
        </w:rPr>
        <w:t>, shut them (hands)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open</w:t>
      </w:r>
      <w:proofErr w:type="gramEnd"/>
      <w:r w:rsidRPr="00D66C47">
        <w:rPr>
          <w:rFonts w:asciiTheme="minorHAnsi" w:eastAsia="Times New Roman" w:hAnsiTheme="minorHAnsi" w:cstheme="minorHAnsi"/>
        </w:rPr>
        <w:t>, shut them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give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a little clap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open</w:t>
      </w:r>
      <w:proofErr w:type="gramEnd"/>
      <w:r w:rsidRPr="00D66C47">
        <w:rPr>
          <w:rFonts w:asciiTheme="minorHAnsi" w:eastAsia="Times New Roman" w:hAnsiTheme="minorHAnsi" w:cstheme="minorHAnsi"/>
        </w:rPr>
        <w:t>, shut them, 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open</w:t>
      </w:r>
      <w:proofErr w:type="gramEnd"/>
      <w:r w:rsidRPr="00D66C47">
        <w:rPr>
          <w:rFonts w:asciiTheme="minorHAnsi" w:eastAsia="Times New Roman" w:hAnsiTheme="minorHAnsi" w:cstheme="minorHAnsi"/>
        </w:rPr>
        <w:t>, shut them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lay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them in your lap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feet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together, on the floor,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make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your back nice and tall,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show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me how your pencil is held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thumb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and </w:t>
      </w:r>
      <w:proofErr w:type="spellStart"/>
      <w:r w:rsidRPr="00D66C47">
        <w:rPr>
          <w:rFonts w:asciiTheme="minorHAnsi" w:eastAsia="Times New Roman" w:hAnsiTheme="minorHAnsi" w:cstheme="minorHAnsi"/>
        </w:rPr>
        <w:t>tallman</w:t>
      </w:r>
      <w:proofErr w:type="spellEnd"/>
      <w:r w:rsidRPr="00D66C47">
        <w:rPr>
          <w:rFonts w:asciiTheme="minorHAnsi" w:eastAsia="Times New Roman" w:hAnsiTheme="minorHAnsi" w:cstheme="minorHAnsi"/>
        </w:rPr>
        <w:t xml:space="preserve"> side by side</w:t>
      </w:r>
    </w:p>
    <w:p w:rsidR="00D66C47" w:rsidRPr="00D66C47" w:rsidRDefault="00D66C47" w:rsidP="00D66C47">
      <w:pPr>
        <w:spacing w:line="276" w:lineRule="auto"/>
        <w:rPr>
          <w:rFonts w:asciiTheme="minorHAnsi" w:eastAsia="Times New Roman" w:hAnsiTheme="minorHAnsi" w:cstheme="minorHAnsi"/>
        </w:rPr>
      </w:pPr>
      <w:proofErr w:type="gramStart"/>
      <w:r w:rsidRPr="00D66C47">
        <w:rPr>
          <w:rFonts w:asciiTheme="minorHAnsi" w:eastAsia="Times New Roman" w:hAnsiTheme="minorHAnsi" w:cstheme="minorHAnsi"/>
        </w:rPr>
        <w:t>lazy</w:t>
      </w:r>
      <w:proofErr w:type="gramEnd"/>
      <w:r w:rsidRPr="00D66C47">
        <w:rPr>
          <w:rFonts w:asciiTheme="minorHAnsi" w:eastAsia="Times New Roman" w:hAnsiTheme="minorHAnsi" w:cstheme="minorHAnsi"/>
        </w:rPr>
        <w:t xml:space="preserve"> pointer takes a ride!</w:t>
      </w:r>
    </w:p>
    <w:p w:rsidR="00905312" w:rsidRDefault="00905312"/>
    <w:sectPr w:rsidR="00905312" w:rsidSect="0090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C47"/>
    <w:rsid w:val="00905312"/>
    <w:rsid w:val="00D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4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C4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Harvey</dc:creator>
  <cp:lastModifiedBy>Rae Harvey</cp:lastModifiedBy>
  <cp:revision>1</cp:revision>
  <dcterms:created xsi:type="dcterms:W3CDTF">2012-10-29T23:31:00Z</dcterms:created>
  <dcterms:modified xsi:type="dcterms:W3CDTF">2012-10-29T23:33:00Z</dcterms:modified>
</cp:coreProperties>
</file>